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DBD1B" w14:textId="7EEFC34C" w:rsidR="005E48CB" w:rsidRPr="009A318C" w:rsidRDefault="009A318C" w:rsidP="009A318C">
      <w:pPr>
        <w:pBdr>
          <w:bottom w:val="single" w:sz="4" w:space="1" w:color="auto"/>
        </w:pBdr>
        <w:spacing w:line="240" w:lineRule="auto"/>
        <w:jc w:val="right"/>
        <w:rPr>
          <w:rFonts w:ascii="Times New Roman" w:eastAsia="Calibri" w:hAnsi="Times New Roman" w:cs="Times New Roman"/>
          <w:b/>
          <w:bCs/>
          <w:color w:val="808080" w:themeColor="background1" w:themeShade="80"/>
          <w:sz w:val="20"/>
        </w:rPr>
        <w:sectPr w:rsidR="005E48CB" w:rsidRPr="009A318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A010F33" wp14:editId="4F24272E">
            <wp:simplePos x="0" y="0"/>
            <wp:positionH relativeFrom="column">
              <wp:posOffset>4368163</wp:posOffset>
            </wp:positionH>
            <wp:positionV relativeFrom="paragraph">
              <wp:posOffset>243840</wp:posOffset>
            </wp:positionV>
            <wp:extent cx="1357985" cy="24881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985" cy="2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5D6C89" w14:textId="4CA3F5BA" w:rsidR="0045690D" w:rsidRPr="003A00DF" w:rsidRDefault="009A318C" w:rsidP="003A00DF">
      <w:pPr>
        <w:spacing w:line="240" w:lineRule="auto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u w:val="single"/>
        </w:rPr>
      </w:pPr>
      <w:r w:rsidRPr="003A00DF">
        <w:rPr>
          <w:rFonts w:ascii="Times New Roman" w:hAnsi="Times New Roman" w:cs="Times New Roman"/>
          <w:b/>
          <w:color w:val="538135" w:themeColor="accent6" w:themeShade="BF"/>
          <w:sz w:val="24"/>
          <w:u w:val="single"/>
        </w:rPr>
        <w:t>PRODUCT SPECIFICATIO</w:t>
      </w:r>
      <w:r w:rsidR="000C1D87" w:rsidRPr="003A00DF">
        <w:rPr>
          <w:rFonts w:ascii="Times New Roman" w:hAnsi="Times New Roman" w:cs="Times New Roman"/>
          <w:b/>
          <w:color w:val="538135" w:themeColor="accent6" w:themeShade="BF"/>
          <w:sz w:val="24"/>
          <w:u w:val="single"/>
        </w:rPr>
        <w:t>N</w:t>
      </w:r>
    </w:p>
    <w:p w14:paraId="796CB755" w14:textId="13C0204D" w:rsidR="003A00DF" w:rsidRPr="003A00DF" w:rsidRDefault="003A00DF" w:rsidP="003A00DF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  <w:sectPr w:rsidR="003A00DF" w:rsidRPr="003A00DF" w:rsidSect="005E48C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A00DF">
        <w:rPr>
          <w:rFonts w:ascii="Times New Roman" w:hAnsi="Times New Roman" w:cs="Times New Roman"/>
          <w:b/>
          <w:color w:val="538135" w:themeColor="accent6" w:themeShade="BF"/>
          <w:sz w:val="24"/>
          <w:u w:val="single"/>
        </w:rPr>
        <w:t>MISSY</w:t>
      </w:r>
    </w:p>
    <w:tbl>
      <w:tblPr>
        <w:tblStyle w:val="Rcsostblzat"/>
        <w:tblpPr w:leftFromText="141" w:rightFromText="141" w:vertAnchor="text" w:horzAnchor="margin" w:tblpY="180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0C1D87" w:rsidRPr="00B22BA2" w14:paraId="53A2110B" w14:textId="77777777" w:rsidTr="00AB4DBB">
        <w:tc>
          <w:tcPr>
            <w:tcW w:w="3544" w:type="dxa"/>
          </w:tcPr>
          <w:p w14:paraId="649B75A7" w14:textId="5C4B2E9C" w:rsidR="000C1D87" w:rsidRPr="003A00DF" w:rsidRDefault="000C1D87" w:rsidP="000C1D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 w:rsidRPr="00B22BA2">
              <w:rPr>
                <w:rFonts w:ascii="Times New Roman" w:hAnsi="Times New Roman" w:cs="Times New Roman"/>
                <w:b/>
                <w:color w:val="538135" w:themeColor="accent6" w:themeShade="BF"/>
              </w:rPr>
              <w:t>PRODUCT DESCRIPTION</w:t>
            </w:r>
          </w:p>
        </w:tc>
        <w:tc>
          <w:tcPr>
            <w:tcW w:w="5670" w:type="dxa"/>
          </w:tcPr>
          <w:p w14:paraId="2B2169E2" w14:textId="67E6C3D9" w:rsidR="000C1D87" w:rsidRPr="00B83D66" w:rsidRDefault="000C1D87" w:rsidP="000C1D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A00DF">
              <w:rPr>
                <w:rFonts w:ascii="Times New Roman" w:hAnsi="Times New Roman" w:cs="Times New Roman"/>
                <w:b/>
              </w:rPr>
              <w:t>Complete</w:t>
            </w:r>
            <w:proofErr w:type="spellEnd"/>
            <w:r w:rsidRPr="003A00D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A00DF">
              <w:rPr>
                <w:rFonts w:ascii="Times New Roman" w:hAnsi="Times New Roman" w:cs="Times New Roman"/>
                <w:b/>
              </w:rPr>
              <w:t>food</w:t>
            </w:r>
            <w:proofErr w:type="spellEnd"/>
            <w:r w:rsidRPr="003A00D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A00DF">
              <w:rPr>
                <w:rFonts w:ascii="Times New Roman" w:hAnsi="Times New Roman" w:cs="Times New Roman"/>
                <w:b/>
              </w:rPr>
              <w:t>for</w:t>
            </w:r>
            <w:proofErr w:type="spellEnd"/>
            <w:r w:rsidRPr="003A00D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A00DF">
              <w:rPr>
                <w:rFonts w:ascii="Times New Roman" w:hAnsi="Times New Roman" w:cs="Times New Roman"/>
                <w:b/>
              </w:rPr>
              <w:t>adult</w:t>
            </w:r>
            <w:proofErr w:type="spellEnd"/>
            <w:r w:rsidRPr="003A00D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E382D" w:rsidRPr="003A00DF">
              <w:rPr>
                <w:rFonts w:ascii="Times New Roman" w:hAnsi="Times New Roman" w:cs="Times New Roman"/>
                <w:b/>
              </w:rPr>
              <w:t>cats</w:t>
            </w:r>
            <w:proofErr w:type="spellEnd"/>
            <w:r w:rsidR="00EE382D" w:rsidRPr="003A00D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A00DF">
              <w:rPr>
                <w:rFonts w:ascii="Times New Roman" w:hAnsi="Times New Roman" w:cs="Times New Roman"/>
                <w:b/>
              </w:rPr>
              <w:t>with</w:t>
            </w:r>
            <w:proofErr w:type="spellEnd"/>
            <w:r w:rsidRPr="003A00D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D5195" w:rsidRPr="003A00DF">
              <w:rPr>
                <w:rFonts w:ascii="Times New Roman" w:hAnsi="Times New Roman" w:cs="Times New Roman"/>
                <w:b/>
              </w:rPr>
              <w:t>beef</w:t>
            </w:r>
            <w:proofErr w:type="spellEnd"/>
            <w:r w:rsidRPr="003A00DF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3A00DF">
              <w:rPr>
                <w:rFonts w:ascii="Times New Roman" w:hAnsi="Times New Roman" w:cs="Times New Roman"/>
                <w:b/>
              </w:rPr>
              <w:t>chunks</w:t>
            </w:r>
            <w:proofErr w:type="spellEnd"/>
            <w:r w:rsidRPr="003A00DF">
              <w:rPr>
                <w:rFonts w:ascii="Times New Roman" w:hAnsi="Times New Roman" w:cs="Times New Roman"/>
                <w:b/>
              </w:rPr>
              <w:t xml:space="preserve"> in </w:t>
            </w:r>
            <w:proofErr w:type="spellStart"/>
            <w:r w:rsidRPr="003A00DF">
              <w:rPr>
                <w:rFonts w:ascii="Times New Roman" w:hAnsi="Times New Roman" w:cs="Times New Roman"/>
                <w:b/>
              </w:rPr>
              <w:t>gravy</w:t>
            </w:r>
            <w:proofErr w:type="spellEnd"/>
          </w:p>
          <w:p w14:paraId="4802C782" w14:textId="4B480B7C" w:rsidR="000C1D87" w:rsidRPr="003A00DF" w:rsidRDefault="000C1D87" w:rsidP="003A00DF">
            <w:pPr>
              <w:tabs>
                <w:tab w:val="left" w:pos="474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A00DF">
              <w:rPr>
                <w:rFonts w:ascii="Times New Roman" w:hAnsi="Times New Roman" w:cs="Times New Roman"/>
              </w:rPr>
              <w:tab/>
            </w:r>
          </w:p>
          <w:p w14:paraId="2DACA77C" w14:textId="77777777" w:rsidR="000C1D87" w:rsidRPr="003A00DF" w:rsidRDefault="000C1D87" w:rsidP="000C1D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D87" w:rsidRPr="00B22BA2" w14:paraId="270E6D30" w14:textId="77777777" w:rsidTr="00AB4DBB">
        <w:tc>
          <w:tcPr>
            <w:tcW w:w="3544" w:type="dxa"/>
          </w:tcPr>
          <w:p w14:paraId="07D2807C" w14:textId="77777777" w:rsidR="000C1D87" w:rsidRPr="00B22BA2" w:rsidRDefault="000C1D87" w:rsidP="000C1D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 w:rsidRPr="00B22BA2">
              <w:rPr>
                <w:rFonts w:ascii="Times New Roman" w:hAnsi="Times New Roman" w:cs="Times New Roman"/>
                <w:b/>
                <w:color w:val="538135" w:themeColor="accent6" w:themeShade="BF"/>
              </w:rPr>
              <w:t>PRODUCT WEIGHT</w:t>
            </w:r>
          </w:p>
        </w:tc>
        <w:tc>
          <w:tcPr>
            <w:tcW w:w="5670" w:type="dxa"/>
          </w:tcPr>
          <w:p w14:paraId="3197C933" w14:textId="2117AE9C" w:rsidR="000C1D87" w:rsidRPr="003A00DF" w:rsidRDefault="000C1D87" w:rsidP="000C1D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00DF">
              <w:rPr>
                <w:rFonts w:ascii="Times New Roman" w:hAnsi="Times New Roman" w:cs="Times New Roman"/>
              </w:rPr>
              <w:t>4</w:t>
            </w:r>
            <w:r w:rsidR="00627523">
              <w:rPr>
                <w:rFonts w:ascii="Times New Roman" w:hAnsi="Times New Roman" w:cs="Times New Roman"/>
              </w:rPr>
              <w:t>00</w:t>
            </w:r>
            <w:r w:rsidRPr="003A00DF">
              <w:rPr>
                <w:rFonts w:ascii="Times New Roman" w:hAnsi="Times New Roman" w:cs="Times New Roman"/>
              </w:rPr>
              <w:t xml:space="preserve"> g in </w:t>
            </w:r>
            <w:proofErr w:type="spellStart"/>
            <w:r w:rsidRPr="003A00DF">
              <w:rPr>
                <w:rFonts w:ascii="Times New Roman" w:hAnsi="Times New Roman" w:cs="Times New Roman"/>
              </w:rPr>
              <w:t>can</w:t>
            </w:r>
            <w:proofErr w:type="spellEnd"/>
          </w:p>
        </w:tc>
      </w:tr>
      <w:tr w:rsidR="000C1D87" w:rsidRPr="00B22BA2" w14:paraId="4E54807E" w14:textId="77777777" w:rsidTr="00AB4DBB">
        <w:tc>
          <w:tcPr>
            <w:tcW w:w="3544" w:type="dxa"/>
          </w:tcPr>
          <w:p w14:paraId="6F7FA519" w14:textId="77777777" w:rsidR="000C1D87" w:rsidRPr="00B22BA2" w:rsidRDefault="000C1D87" w:rsidP="000C1D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</w:p>
        </w:tc>
        <w:tc>
          <w:tcPr>
            <w:tcW w:w="5670" w:type="dxa"/>
          </w:tcPr>
          <w:p w14:paraId="0EEDA80C" w14:textId="77777777" w:rsidR="000C1D87" w:rsidRPr="003A00DF" w:rsidRDefault="000C1D87" w:rsidP="000C1D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D87" w:rsidRPr="00B22BA2" w14:paraId="221E5EE9" w14:textId="77777777" w:rsidTr="00AB4DBB">
        <w:tc>
          <w:tcPr>
            <w:tcW w:w="3544" w:type="dxa"/>
          </w:tcPr>
          <w:p w14:paraId="1AD23B17" w14:textId="77777777" w:rsidR="000C1D87" w:rsidRPr="00B22BA2" w:rsidRDefault="000C1D87" w:rsidP="000C1D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 w:rsidRPr="00B22BA2">
              <w:rPr>
                <w:rFonts w:ascii="Times New Roman" w:hAnsi="Times New Roman" w:cs="Times New Roman"/>
                <w:b/>
                <w:color w:val="538135" w:themeColor="accent6" w:themeShade="BF"/>
              </w:rPr>
              <w:t>COMPOSITION</w:t>
            </w:r>
          </w:p>
        </w:tc>
        <w:tc>
          <w:tcPr>
            <w:tcW w:w="5670" w:type="dxa"/>
          </w:tcPr>
          <w:p w14:paraId="0E31A89E" w14:textId="57D4C9BE" w:rsidR="000C1D87" w:rsidRPr="003A00DF" w:rsidRDefault="00374D2F" w:rsidP="000C1D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="000C1D87" w:rsidRPr="003A00DF">
              <w:rPr>
                <w:rFonts w:ascii="Times New Roman" w:hAnsi="Times New Roman" w:cs="Times New Roman"/>
              </w:rPr>
              <w:t>eat</w:t>
            </w:r>
            <w:proofErr w:type="spellEnd"/>
            <w:r w:rsidR="000C1D87" w:rsidRPr="003A00DF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="000C1D87" w:rsidRPr="003A00DF">
              <w:rPr>
                <w:rFonts w:ascii="Times New Roman" w:hAnsi="Times New Roman" w:cs="Times New Roman"/>
              </w:rPr>
              <w:t>animal</w:t>
            </w:r>
            <w:proofErr w:type="spellEnd"/>
            <w:r w:rsidR="000C1D87" w:rsidRPr="003A00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1D87" w:rsidRPr="003A00DF">
              <w:rPr>
                <w:rFonts w:ascii="Times New Roman" w:hAnsi="Times New Roman" w:cs="Times New Roman"/>
              </w:rPr>
              <w:t>derivatives</w:t>
            </w:r>
            <w:proofErr w:type="spellEnd"/>
            <w:r w:rsidR="000C1D87" w:rsidRPr="003A00D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A339D3">
              <w:rPr>
                <w:rFonts w:ascii="Times New Roman" w:hAnsi="Times New Roman" w:cs="Times New Roman"/>
              </w:rPr>
              <w:t>including</w:t>
            </w:r>
            <w:proofErr w:type="spellEnd"/>
            <w:r w:rsidR="00A339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5195" w:rsidRPr="003A00DF">
              <w:rPr>
                <w:rFonts w:ascii="Times New Roman" w:hAnsi="Times New Roman" w:cs="Times New Roman"/>
              </w:rPr>
              <w:t>beef</w:t>
            </w:r>
            <w:proofErr w:type="spellEnd"/>
            <w:r>
              <w:rPr>
                <w:rFonts w:ascii="Times New Roman" w:hAnsi="Times New Roman" w:cs="Times New Roman"/>
              </w:rPr>
              <w:t xml:space="preserve"> 8%</w:t>
            </w:r>
            <w:r w:rsidR="000C1D87" w:rsidRPr="003A00DF">
              <w:rPr>
                <w:rFonts w:ascii="Times New Roman" w:hAnsi="Times New Roman" w:cs="Times New Roman"/>
              </w:rPr>
              <w:t>)</w:t>
            </w:r>
            <w:r w:rsidR="00B0239B">
              <w:rPr>
                <w:rFonts w:ascii="Times New Roman" w:hAnsi="Times New Roman" w:cs="Times New Roman"/>
              </w:rPr>
              <w:t>,</w:t>
            </w:r>
            <w:r w:rsidR="000C1D87" w:rsidRPr="003A00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1D87" w:rsidRPr="003A00DF">
              <w:rPr>
                <w:rFonts w:ascii="Times New Roman" w:hAnsi="Times New Roman" w:cs="Times New Roman"/>
              </w:rPr>
              <w:t>cereals</w:t>
            </w:r>
            <w:proofErr w:type="spellEnd"/>
            <w:r w:rsidR="000C1D87" w:rsidRPr="003A00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17D00">
              <w:rPr>
                <w:rFonts w:ascii="Times New Roman" w:hAnsi="Times New Roman" w:cs="Times New Roman"/>
              </w:rPr>
              <w:t>derivatives</w:t>
            </w:r>
            <w:proofErr w:type="spellEnd"/>
            <w:r w:rsidR="00417D0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="00417D00">
              <w:rPr>
                <w:rFonts w:ascii="Times New Roman" w:hAnsi="Times New Roman" w:cs="Times New Roman"/>
              </w:rPr>
              <w:t>vegetable</w:t>
            </w:r>
            <w:proofErr w:type="spellEnd"/>
            <w:r w:rsidR="00417D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7D00">
              <w:rPr>
                <w:rFonts w:ascii="Times New Roman" w:hAnsi="Times New Roman" w:cs="Times New Roman"/>
              </w:rPr>
              <w:t>origin</w:t>
            </w:r>
            <w:proofErr w:type="spellEnd"/>
            <w:r w:rsidR="00417D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="000C1D87" w:rsidRPr="003A00DF">
              <w:rPr>
                <w:rFonts w:ascii="Times New Roman" w:hAnsi="Times New Roman" w:cs="Times New Roman"/>
              </w:rPr>
              <w:t>inerals</w:t>
            </w:r>
            <w:proofErr w:type="spellEnd"/>
          </w:p>
        </w:tc>
      </w:tr>
      <w:tr w:rsidR="000C1D87" w:rsidRPr="00B22BA2" w14:paraId="108ACD43" w14:textId="77777777" w:rsidTr="00AB4DBB">
        <w:tc>
          <w:tcPr>
            <w:tcW w:w="3544" w:type="dxa"/>
          </w:tcPr>
          <w:p w14:paraId="51CA4080" w14:textId="1F24D64D" w:rsidR="000C1D87" w:rsidRPr="00B22BA2" w:rsidRDefault="000C1D87" w:rsidP="000C1D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 w:rsidRPr="00B22BA2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ANALYTICAL </w:t>
            </w:r>
            <w:r w:rsidR="00374D2F">
              <w:rPr>
                <w:rFonts w:ascii="Times New Roman" w:hAnsi="Times New Roman" w:cs="Times New Roman"/>
                <w:b/>
                <w:color w:val="538135" w:themeColor="accent6" w:themeShade="BF"/>
              </w:rPr>
              <w:t>CONSTITUENTS</w:t>
            </w:r>
          </w:p>
        </w:tc>
        <w:tc>
          <w:tcPr>
            <w:tcW w:w="5670" w:type="dxa"/>
          </w:tcPr>
          <w:p w14:paraId="57194232" w14:textId="730BC62F" w:rsidR="000C1D87" w:rsidRPr="003A00DF" w:rsidRDefault="00374D2F" w:rsidP="000C1D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="000C1D87" w:rsidRPr="003A00DF">
              <w:rPr>
                <w:rFonts w:ascii="Times New Roman" w:hAnsi="Times New Roman" w:cs="Times New Roman"/>
              </w:rPr>
              <w:t>oisture</w:t>
            </w:r>
            <w:proofErr w:type="spellEnd"/>
            <w:r w:rsidR="00867787" w:rsidRPr="003A00DF">
              <w:rPr>
                <w:rFonts w:ascii="Times New Roman" w:hAnsi="Times New Roman" w:cs="Times New Roman"/>
              </w:rPr>
              <w:t>:</w:t>
            </w:r>
            <w:r w:rsidR="000C1D87" w:rsidRPr="003A00DF">
              <w:rPr>
                <w:rFonts w:ascii="Times New Roman" w:hAnsi="Times New Roman" w:cs="Times New Roman"/>
              </w:rPr>
              <w:t xml:space="preserve"> 8</w:t>
            </w:r>
            <w:r w:rsidR="003A00DF" w:rsidRPr="003A00DF">
              <w:rPr>
                <w:rFonts w:ascii="Times New Roman" w:hAnsi="Times New Roman" w:cs="Times New Roman"/>
              </w:rPr>
              <w:t>0</w:t>
            </w:r>
            <w:r w:rsidR="000C1D87" w:rsidRPr="003A00DF">
              <w:rPr>
                <w:rFonts w:ascii="Times New Roman" w:hAnsi="Times New Roman" w:cs="Times New Roman"/>
              </w:rPr>
              <w:t>%</w:t>
            </w:r>
          </w:p>
          <w:p w14:paraId="7F0D4DE1" w14:textId="2A9EC845" w:rsidR="000C1D87" w:rsidRPr="003A00DF" w:rsidRDefault="00374D2F" w:rsidP="000C1D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="000C1D87" w:rsidRPr="003A00DF">
              <w:rPr>
                <w:rFonts w:ascii="Times New Roman" w:hAnsi="Times New Roman" w:cs="Times New Roman"/>
              </w:rPr>
              <w:t>rude</w:t>
            </w:r>
            <w:proofErr w:type="spellEnd"/>
            <w:r w:rsidR="000C1D87" w:rsidRPr="003A00DF">
              <w:rPr>
                <w:rFonts w:ascii="Times New Roman" w:hAnsi="Times New Roman" w:cs="Times New Roman"/>
              </w:rPr>
              <w:t xml:space="preserve"> protein</w:t>
            </w:r>
            <w:r w:rsidR="00867787" w:rsidRPr="003A00DF">
              <w:rPr>
                <w:rFonts w:ascii="Times New Roman" w:hAnsi="Times New Roman" w:cs="Times New Roman"/>
              </w:rPr>
              <w:t>:</w:t>
            </w:r>
            <w:r w:rsidR="000C1D87" w:rsidRPr="003A00DF">
              <w:rPr>
                <w:rFonts w:ascii="Times New Roman" w:hAnsi="Times New Roman" w:cs="Times New Roman"/>
              </w:rPr>
              <w:t xml:space="preserve"> </w:t>
            </w:r>
            <w:r w:rsidR="003A00DF" w:rsidRPr="003A00DF">
              <w:rPr>
                <w:rFonts w:ascii="Times New Roman" w:hAnsi="Times New Roman" w:cs="Times New Roman"/>
              </w:rPr>
              <w:t>8</w:t>
            </w:r>
            <w:r w:rsidR="000C1D87" w:rsidRPr="003A00DF">
              <w:rPr>
                <w:rFonts w:ascii="Times New Roman" w:hAnsi="Times New Roman" w:cs="Times New Roman"/>
              </w:rPr>
              <w:t>%</w:t>
            </w:r>
          </w:p>
          <w:p w14:paraId="3C71A926" w14:textId="473DE56F" w:rsidR="000C1D87" w:rsidRPr="003A00DF" w:rsidRDefault="00374D2F" w:rsidP="000C1D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="000C1D87" w:rsidRPr="003A00DF">
              <w:rPr>
                <w:rFonts w:ascii="Times New Roman" w:hAnsi="Times New Roman" w:cs="Times New Roman"/>
              </w:rPr>
              <w:t>rude</w:t>
            </w:r>
            <w:proofErr w:type="spellEnd"/>
            <w:r w:rsidR="000C1D87" w:rsidRPr="003A00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1D87" w:rsidRPr="003A00DF">
              <w:rPr>
                <w:rFonts w:ascii="Times New Roman" w:hAnsi="Times New Roman" w:cs="Times New Roman"/>
              </w:rPr>
              <w:t>oils</w:t>
            </w:r>
            <w:proofErr w:type="spellEnd"/>
            <w:r w:rsidR="000C1D87" w:rsidRPr="003A00DF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="000C1D87" w:rsidRPr="003A00DF">
              <w:rPr>
                <w:rFonts w:ascii="Times New Roman" w:hAnsi="Times New Roman" w:cs="Times New Roman"/>
              </w:rPr>
              <w:t>fats</w:t>
            </w:r>
            <w:proofErr w:type="spellEnd"/>
            <w:r w:rsidR="00867787" w:rsidRPr="003A00DF">
              <w:rPr>
                <w:rFonts w:ascii="Times New Roman" w:hAnsi="Times New Roman" w:cs="Times New Roman"/>
              </w:rPr>
              <w:t>:</w:t>
            </w:r>
            <w:r w:rsidR="000C1D87" w:rsidRPr="003A00DF">
              <w:rPr>
                <w:rFonts w:ascii="Times New Roman" w:hAnsi="Times New Roman" w:cs="Times New Roman"/>
              </w:rPr>
              <w:t xml:space="preserve"> 3</w:t>
            </w:r>
            <w:r w:rsidR="003A00DF" w:rsidRPr="003A00DF">
              <w:rPr>
                <w:rFonts w:ascii="Times New Roman" w:hAnsi="Times New Roman" w:cs="Times New Roman"/>
              </w:rPr>
              <w:t>.5</w:t>
            </w:r>
            <w:r w:rsidR="000C1D87" w:rsidRPr="003A00DF">
              <w:rPr>
                <w:rFonts w:ascii="Times New Roman" w:hAnsi="Times New Roman" w:cs="Times New Roman"/>
              </w:rPr>
              <w:t>%</w:t>
            </w:r>
          </w:p>
          <w:p w14:paraId="6F72ECBF" w14:textId="52455125" w:rsidR="000C1D87" w:rsidRPr="003A00DF" w:rsidRDefault="00374D2F" w:rsidP="000C1D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="000C1D87" w:rsidRPr="003A00DF">
              <w:rPr>
                <w:rFonts w:ascii="Times New Roman" w:hAnsi="Times New Roman" w:cs="Times New Roman"/>
              </w:rPr>
              <w:t>rude</w:t>
            </w:r>
            <w:proofErr w:type="spellEnd"/>
            <w:r w:rsidR="000C1D87" w:rsidRPr="003A00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1D87" w:rsidRPr="003A00DF">
              <w:rPr>
                <w:rFonts w:ascii="Times New Roman" w:hAnsi="Times New Roman" w:cs="Times New Roman"/>
              </w:rPr>
              <w:t>ash</w:t>
            </w:r>
            <w:proofErr w:type="spellEnd"/>
            <w:r w:rsidR="00867787" w:rsidRPr="003A00DF">
              <w:rPr>
                <w:rFonts w:ascii="Times New Roman" w:hAnsi="Times New Roman" w:cs="Times New Roman"/>
              </w:rPr>
              <w:t>:</w:t>
            </w:r>
            <w:r w:rsidR="000C1D87" w:rsidRPr="003A00DF">
              <w:rPr>
                <w:rFonts w:ascii="Times New Roman" w:hAnsi="Times New Roman" w:cs="Times New Roman"/>
              </w:rPr>
              <w:t xml:space="preserve"> </w:t>
            </w:r>
            <w:r w:rsidR="003A00DF" w:rsidRPr="003A00DF">
              <w:rPr>
                <w:rFonts w:ascii="Times New Roman" w:hAnsi="Times New Roman" w:cs="Times New Roman"/>
              </w:rPr>
              <w:t>2.5</w:t>
            </w:r>
            <w:r w:rsidR="000C1D87" w:rsidRPr="003A00DF">
              <w:rPr>
                <w:rFonts w:ascii="Times New Roman" w:hAnsi="Times New Roman" w:cs="Times New Roman"/>
              </w:rPr>
              <w:t>%</w:t>
            </w:r>
          </w:p>
          <w:p w14:paraId="68FE4DDD" w14:textId="5C45C86D" w:rsidR="000C1D87" w:rsidRPr="003A00DF" w:rsidRDefault="00374D2F" w:rsidP="000C1D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="000C1D87" w:rsidRPr="003A00DF">
              <w:rPr>
                <w:rFonts w:ascii="Times New Roman" w:hAnsi="Times New Roman" w:cs="Times New Roman"/>
              </w:rPr>
              <w:t>rude</w:t>
            </w:r>
            <w:proofErr w:type="spellEnd"/>
            <w:r w:rsidR="000C1D87" w:rsidRPr="003A00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1D87" w:rsidRPr="003A00DF">
              <w:rPr>
                <w:rFonts w:ascii="Times New Roman" w:hAnsi="Times New Roman" w:cs="Times New Roman"/>
              </w:rPr>
              <w:t>fibr</w:t>
            </w:r>
            <w:r>
              <w:rPr>
                <w:rFonts w:ascii="Times New Roman" w:hAnsi="Times New Roman" w:cs="Times New Roman"/>
              </w:rPr>
              <w:t>e</w:t>
            </w:r>
            <w:proofErr w:type="spellEnd"/>
            <w:r w:rsidR="00867787" w:rsidRPr="003A00DF">
              <w:rPr>
                <w:rFonts w:ascii="Times New Roman" w:hAnsi="Times New Roman" w:cs="Times New Roman"/>
              </w:rPr>
              <w:t>:</w:t>
            </w:r>
            <w:r w:rsidR="000C1D87" w:rsidRPr="003A00DF">
              <w:rPr>
                <w:rFonts w:ascii="Times New Roman" w:hAnsi="Times New Roman" w:cs="Times New Roman"/>
              </w:rPr>
              <w:t xml:space="preserve"> 0</w:t>
            </w:r>
            <w:r w:rsidR="003A00DF" w:rsidRPr="003A00DF">
              <w:rPr>
                <w:rFonts w:ascii="Times New Roman" w:hAnsi="Times New Roman" w:cs="Times New Roman"/>
              </w:rPr>
              <w:t>.</w:t>
            </w:r>
            <w:r w:rsidR="000C1D87" w:rsidRPr="003A00DF">
              <w:rPr>
                <w:rFonts w:ascii="Times New Roman" w:hAnsi="Times New Roman" w:cs="Times New Roman"/>
              </w:rPr>
              <w:t>5%</w:t>
            </w:r>
          </w:p>
          <w:p w14:paraId="26F14257" w14:textId="638EB9A4" w:rsidR="003A00DF" w:rsidRPr="003A00DF" w:rsidRDefault="003B6A66" w:rsidP="000C1D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="003A00DF" w:rsidRPr="003A00DF">
              <w:rPr>
                <w:rFonts w:ascii="Times New Roman" w:hAnsi="Times New Roman" w:cs="Times New Roman"/>
              </w:rPr>
              <w:t>alcium</w:t>
            </w:r>
            <w:proofErr w:type="spellEnd"/>
            <w:r w:rsidR="003A00DF" w:rsidRPr="003A00DF">
              <w:rPr>
                <w:rFonts w:ascii="Times New Roman" w:hAnsi="Times New Roman" w:cs="Times New Roman"/>
              </w:rPr>
              <w:t>: 0.3%</w:t>
            </w:r>
          </w:p>
        </w:tc>
      </w:tr>
      <w:tr w:rsidR="000C1D87" w:rsidRPr="00B22BA2" w14:paraId="3F8A4F4E" w14:textId="77777777" w:rsidTr="00AB4DBB">
        <w:tc>
          <w:tcPr>
            <w:tcW w:w="3544" w:type="dxa"/>
          </w:tcPr>
          <w:p w14:paraId="00563F12" w14:textId="77777777" w:rsidR="000C1D87" w:rsidRPr="00B22BA2" w:rsidRDefault="000C1D87" w:rsidP="000C1D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 w:rsidRPr="00B22BA2">
              <w:rPr>
                <w:rFonts w:ascii="Times New Roman" w:hAnsi="Times New Roman" w:cs="Times New Roman"/>
                <w:b/>
                <w:color w:val="538135" w:themeColor="accent6" w:themeShade="BF"/>
              </w:rPr>
              <w:t>NUTRITIONAL ADDITIVES / kg</w:t>
            </w:r>
          </w:p>
        </w:tc>
        <w:tc>
          <w:tcPr>
            <w:tcW w:w="5670" w:type="dxa"/>
          </w:tcPr>
          <w:p w14:paraId="07BE3BC2" w14:textId="45498D35" w:rsidR="000C1D87" w:rsidRPr="003A00DF" w:rsidRDefault="00374D2F" w:rsidP="000C1D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0C1D87" w:rsidRPr="003A00DF">
              <w:rPr>
                <w:rFonts w:ascii="Times New Roman" w:hAnsi="Times New Roman" w:cs="Times New Roman"/>
              </w:rPr>
              <w:t xml:space="preserve">itamin A: </w:t>
            </w:r>
            <w:r w:rsidR="003A00DF" w:rsidRPr="003A00DF">
              <w:rPr>
                <w:rFonts w:ascii="Times New Roman" w:hAnsi="Times New Roman" w:cs="Times New Roman"/>
              </w:rPr>
              <w:t>2300</w:t>
            </w:r>
            <w:r w:rsidR="000C1D87" w:rsidRPr="003A00DF">
              <w:rPr>
                <w:rFonts w:ascii="Times New Roman" w:hAnsi="Times New Roman" w:cs="Times New Roman"/>
              </w:rPr>
              <w:t xml:space="preserve"> </w:t>
            </w:r>
            <w:r w:rsidR="00322046">
              <w:rPr>
                <w:rFonts w:ascii="Times New Roman" w:hAnsi="Times New Roman" w:cs="Times New Roman"/>
              </w:rPr>
              <w:t>IU</w:t>
            </w:r>
          </w:p>
          <w:p w14:paraId="28072705" w14:textId="62A14862" w:rsidR="000C1D87" w:rsidRPr="003A00DF" w:rsidRDefault="00374D2F" w:rsidP="000C1D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0C1D87" w:rsidRPr="003A00DF">
              <w:rPr>
                <w:rFonts w:ascii="Times New Roman" w:hAnsi="Times New Roman" w:cs="Times New Roman"/>
              </w:rPr>
              <w:t xml:space="preserve">itamin D3: </w:t>
            </w:r>
            <w:r w:rsidR="003A00DF" w:rsidRPr="003A00DF">
              <w:rPr>
                <w:rFonts w:ascii="Times New Roman" w:hAnsi="Times New Roman" w:cs="Times New Roman"/>
              </w:rPr>
              <w:t>200</w:t>
            </w:r>
            <w:r w:rsidR="000C1D87" w:rsidRPr="003A00DF">
              <w:rPr>
                <w:rFonts w:ascii="Times New Roman" w:hAnsi="Times New Roman" w:cs="Times New Roman"/>
              </w:rPr>
              <w:t xml:space="preserve"> </w:t>
            </w:r>
            <w:r w:rsidR="00322046">
              <w:rPr>
                <w:rFonts w:ascii="Times New Roman" w:hAnsi="Times New Roman" w:cs="Times New Roman"/>
              </w:rPr>
              <w:t>IU</w:t>
            </w:r>
            <w:r w:rsidR="000C1D87" w:rsidRPr="003A00DF">
              <w:rPr>
                <w:rFonts w:ascii="Times New Roman" w:hAnsi="Times New Roman" w:cs="Times New Roman"/>
              </w:rPr>
              <w:t xml:space="preserve"> </w:t>
            </w:r>
          </w:p>
          <w:p w14:paraId="3570ACBF" w14:textId="6C0F3B9E" w:rsidR="000C1D87" w:rsidRPr="003A00DF" w:rsidRDefault="00374D2F" w:rsidP="000C1D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0C1D87" w:rsidRPr="003A00DF">
              <w:rPr>
                <w:rFonts w:ascii="Times New Roman" w:hAnsi="Times New Roman" w:cs="Times New Roman"/>
              </w:rPr>
              <w:t xml:space="preserve">itamin E: </w:t>
            </w:r>
            <w:r w:rsidR="003A00DF" w:rsidRPr="003A00DF">
              <w:rPr>
                <w:rFonts w:ascii="Times New Roman" w:hAnsi="Times New Roman" w:cs="Times New Roman"/>
              </w:rPr>
              <w:t>25</w:t>
            </w:r>
            <w:r w:rsidR="000C1D87" w:rsidRPr="003A00DF">
              <w:rPr>
                <w:rFonts w:ascii="Times New Roman" w:hAnsi="Times New Roman" w:cs="Times New Roman"/>
              </w:rPr>
              <w:t xml:space="preserve"> mg</w:t>
            </w:r>
          </w:p>
          <w:p w14:paraId="7A8263F7" w14:textId="7574A9D5" w:rsidR="003A00DF" w:rsidRPr="003A00DF" w:rsidRDefault="00374D2F" w:rsidP="000C1D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3A00DF" w:rsidRPr="003A00DF">
              <w:rPr>
                <w:rFonts w:ascii="Times New Roman" w:hAnsi="Times New Roman" w:cs="Times New Roman"/>
              </w:rPr>
              <w:t>aurine</w:t>
            </w:r>
            <w:proofErr w:type="spellEnd"/>
            <w:r w:rsidR="003A00DF" w:rsidRPr="003A00DF">
              <w:rPr>
                <w:rFonts w:ascii="Times New Roman" w:hAnsi="Times New Roman" w:cs="Times New Roman"/>
              </w:rPr>
              <w:t>: 450 mg</w:t>
            </w:r>
          </w:p>
          <w:p w14:paraId="1660985F" w14:textId="6DAD0CC4" w:rsidR="000C1D87" w:rsidRPr="003A00DF" w:rsidRDefault="00374D2F" w:rsidP="000C1D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bookmarkStart w:id="0" w:name="_Hlk530400872"/>
            <w:proofErr w:type="spellStart"/>
            <w:r>
              <w:rPr>
                <w:rFonts w:ascii="Times New Roman" w:hAnsi="Times New Roman" w:cs="Times New Roman"/>
              </w:rPr>
              <w:t>z</w:t>
            </w:r>
            <w:r w:rsidR="000C1D87" w:rsidRPr="003A00DF">
              <w:rPr>
                <w:rFonts w:ascii="Times New Roman" w:hAnsi="Times New Roman" w:cs="Times New Roman"/>
              </w:rPr>
              <w:t>inc</w:t>
            </w:r>
            <w:proofErr w:type="spellEnd"/>
            <w:r w:rsidR="000C1D87" w:rsidRPr="003A00D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2026CD" w:rsidRPr="003A00DF">
              <w:rPr>
                <w:rFonts w:ascii="Times New Roman" w:hAnsi="Times New Roman" w:cs="Times New Roman"/>
              </w:rPr>
              <w:t>z</w:t>
            </w:r>
            <w:r w:rsidR="000C1D87" w:rsidRPr="003A00DF">
              <w:rPr>
                <w:rFonts w:ascii="Times New Roman" w:hAnsi="Times New Roman" w:cs="Times New Roman"/>
              </w:rPr>
              <w:t>inc</w:t>
            </w:r>
            <w:proofErr w:type="spellEnd"/>
            <w:r w:rsidR="000C1D87" w:rsidRPr="003A00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1D87" w:rsidRPr="003A00DF">
              <w:rPr>
                <w:rFonts w:ascii="Times New Roman" w:hAnsi="Times New Roman" w:cs="Times New Roman"/>
              </w:rPr>
              <w:t>sulfate</w:t>
            </w:r>
            <w:proofErr w:type="spellEnd"/>
            <w:r w:rsidR="006E79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1D87" w:rsidRPr="003A00DF">
              <w:rPr>
                <w:rFonts w:ascii="Times New Roman" w:hAnsi="Times New Roman" w:cs="Times New Roman"/>
              </w:rPr>
              <w:t>monohydrate</w:t>
            </w:r>
            <w:proofErr w:type="spellEnd"/>
            <w:r w:rsidR="000C1D87" w:rsidRPr="003A00DF">
              <w:rPr>
                <w:rFonts w:ascii="Times New Roman" w:hAnsi="Times New Roman" w:cs="Times New Roman"/>
              </w:rPr>
              <w:t>):</w:t>
            </w:r>
            <w:r w:rsidR="002026CD" w:rsidRPr="003A00DF">
              <w:rPr>
                <w:rFonts w:ascii="Times New Roman" w:hAnsi="Times New Roman" w:cs="Times New Roman"/>
              </w:rPr>
              <w:t xml:space="preserve"> </w:t>
            </w:r>
            <w:r w:rsidR="000C1D87" w:rsidRPr="003A00DF">
              <w:rPr>
                <w:rFonts w:ascii="Times New Roman" w:hAnsi="Times New Roman" w:cs="Times New Roman"/>
              </w:rPr>
              <w:t>10 mg</w:t>
            </w:r>
          </w:p>
          <w:p w14:paraId="12C2357A" w14:textId="5F7A192B" w:rsidR="000C1D87" w:rsidRPr="003A00DF" w:rsidRDefault="00374D2F" w:rsidP="000C1D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="000C1D87" w:rsidRPr="003A00DF">
              <w:rPr>
                <w:rFonts w:ascii="Times New Roman" w:hAnsi="Times New Roman" w:cs="Times New Roman"/>
              </w:rPr>
              <w:t>anganese</w:t>
            </w:r>
            <w:proofErr w:type="spellEnd"/>
            <w:r w:rsidR="000C1D87" w:rsidRPr="003A00DF">
              <w:rPr>
                <w:rFonts w:ascii="Times New Roman" w:hAnsi="Times New Roman" w:cs="Times New Roman"/>
              </w:rPr>
              <w:t xml:space="preserve"> (</w:t>
            </w:r>
            <w:bookmarkStart w:id="1" w:name="_Hlk530400780"/>
            <w:proofErr w:type="spellStart"/>
            <w:r w:rsidR="002026CD" w:rsidRPr="003A00DF">
              <w:rPr>
                <w:rFonts w:ascii="Times New Roman" w:hAnsi="Times New Roman" w:cs="Times New Roman"/>
              </w:rPr>
              <w:t>m</w:t>
            </w:r>
            <w:r w:rsidR="000C1D87" w:rsidRPr="003A00DF">
              <w:rPr>
                <w:rFonts w:ascii="Times New Roman" w:hAnsi="Times New Roman" w:cs="Times New Roman"/>
              </w:rPr>
              <w:t>anganese</w:t>
            </w:r>
            <w:proofErr w:type="spellEnd"/>
            <w:r w:rsidR="000C1D87" w:rsidRPr="003A00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1D87" w:rsidRPr="003A00DF">
              <w:rPr>
                <w:rFonts w:ascii="Times New Roman" w:hAnsi="Times New Roman" w:cs="Times New Roman"/>
              </w:rPr>
              <w:t>oxide</w:t>
            </w:r>
            <w:bookmarkEnd w:id="1"/>
            <w:proofErr w:type="spellEnd"/>
            <w:r w:rsidR="000C1D87" w:rsidRPr="003A00DF">
              <w:rPr>
                <w:rFonts w:ascii="Times New Roman" w:hAnsi="Times New Roman" w:cs="Times New Roman"/>
              </w:rPr>
              <w:t>):</w:t>
            </w:r>
            <w:r w:rsidR="002026CD" w:rsidRPr="003A00DF">
              <w:rPr>
                <w:rFonts w:ascii="Times New Roman" w:hAnsi="Times New Roman" w:cs="Times New Roman"/>
              </w:rPr>
              <w:t xml:space="preserve"> </w:t>
            </w:r>
            <w:r w:rsidR="000C1D87" w:rsidRPr="003A00DF">
              <w:rPr>
                <w:rFonts w:ascii="Times New Roman" w:hAnsi="Times New Roman" w:cs="Times New Roman"/>
              </w:rPr>
              <w:t>2 mg</w:t>
            </w:r>
            <w:bookmarkEnd w:id="0"/>
          </w:p>
        </w:tc>
      </w:tr>
      <w:tr w:rsidR="003A00DF" w:rsidRPr="00B22BA2" w14:paraId="7031C172" w14:textId="77777777" w:rsidTr="00AB4DBB">
        <w:tc>
          <w:tcPr>
            <w:tcW w:w="3544" w:type="dxa"/>
          </w:tcPr>
          <w:p w14:paraId="0381F9FB" w14:textId="5029831E" w:rsidR="003A00DF" w:rsidRPr="00B22BA2" w:rsidRDefault="003A00DF" w:rsidP="000C1D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</w:rPr>
              <w:t>OTHER ADDITIVES</w:t>
            </w:r>
          </w:p>
        </w:tc>
        <w:tc>
          <w:tcPr>
            <w:tcW w:w="5670" w:type="dxa"/>
          </w:tcPr>
          <w:p w14:paraId="2C5FBF11" w14:textId="1098406A" w:rsidR="003A00DF" w:rsidRPr="003A00DF" w:rsidRDefault="00374D2F" w:rsidP="000C1D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</w:t>
            </w:r>
            <w:r w:rsidR="003A00DF" w:rsidRPr="003A00DF">
              <w:rPr>
                <w:rFonts w:ascii="Times New Roman" w:hAnsi="Times New Roman" w:cs="Times New Roman"/>
              </w:rPr>
              <w:t>ntioxidants</w:t>
            </w:r>
            <w:proofErr w:type="spellEnd"/>
          </w:p>
        </w:tc>
      </w:tr>
      <w:tr w:rsidR="000C1D87" w:rsidRPr="00B22BA2" w14:paraId="6E252DAA" w14:textId="77777777" w:rsidTr="00AB4DBB">
        <w:tc>
          <w:tcPr>
            <w:tcW w:w="3544" w:type="dxa"/>
          </w:tcPr>
          <w:p w14:paraId="38112FD7" w14:textId="77777777" w:rsidR="000C1D87" w:rsidRPr="00B22BA2" w:rsidRDefault="000C1D87" w:rsidP="000C1D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</w:p>
        </w:tc>
        <w:tc>
          <w:tcPr>
            <w:tcW w:w="5670" w:type="dxa"/>
          </w:tcPr>
          <w:p w14:paraId="0665100B" w14:textId="77777777" w:rsidR="000C1D87" w:rsidRPr="003A00DF" w:rsidRDefault="000C1D87" w:rsidP="000C1D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D87" w:rsidRPr="00B22BA2" w14:paraId="6AF4B682" w14:textId="77777777" w:rsidTr="00AB4DBB">
        <w:tc>
          <w:tcPr>
            <w:tcW w:w="3544" w:type="dxa"/>
          </w:tcPr>
          <w:p w14:paraId="2355D164" w14:textId="77777777" w:rsidR="000C1D87" w:rsidRDefault="000C1D87" w:rsidP="000C1D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 w:rsidRPr="008C40A7">
              <w:rPr>
                <w:rFonts w:ascii="Times New Roman" w:hAnsi="Times New Roman" w:cs="Times New Roman"/>
                <w:b/>
                <w:color w:val="538135" w:themeColor="accent6" w:themeShade="BF"/>
              </w:rPr>
              <w:t>FEEDING INSTRUCTIONS</w:t>
            </w:r>
          </w:p>
          <w:p w14:paraId="2E4E9BE8" w14:textId="2B411AC4" w:rsidR="000C1D87" w:rsidRPr="000C1D87" w:rsidRDefault="000C1D87" w:rsidP="000C1D87">
            <w:pPr>
              <w:spacing w:line="360" w:lineRule="auto"/>
              <w:jc w:val="both"/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</w:pPr>
            <w:r w:rsidRPr="000C1D87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 xml:space="preserve">The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>nutritional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 xml:space="preserve">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>requirement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 xml:space="preserve"> of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>individual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 xml:space="preserve"> </w:t>
            </w:r>
            <w:proofErr w:type="spellStart"/>
            <w:r w:rsidR="00A70FAD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>cat</w:t>
            </w:r>
            <w:r w:rsidRPr="000C1D87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>s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 xml:space="preserve">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>varies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 xml:space="preserve">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>according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 xml:space="preserve">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>to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 xml:space="preserve">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>size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 xml:space="preserve">,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>age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 xml:space="preserve"> and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>activity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 xml:space="preserve">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>level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 xml:space="preserve">. The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>information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 xml:space="preserve">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>given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 xml:space="preserve"> is a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>guide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 xml:space="preserve">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>only</w:t>
            </w:r>
            <w:proofErr w:type="spellEnd"/>
            <w:r w:rsidR="00374D2F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 xml:space="preserve"> (</w:t>
            </w:r>
            <w:proofErr w:type="spellStart"/>
            <w:r w:rsidR="00374D2F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>weight</w:t>
            </w:r>
            <w:proofErr w:type="spellEnd"/>
            <w:r w:rsidR="00374D2F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 xml:space="preserve"> of </w:t>
            </w:r>
            <w:proofErr w:type="spellStart"/>
            <w:r w:rsidR="00374D2F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>cat</w:t>
            </w:r>
            <w:proofErr w:type="spellEnd"/>
            <w:r w:rsidR="00374D2F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 xml:space="preserve">, </w:t>
            </w:r>
            <w:proofErr w:type="spellStart"/>
            <w:r w:rsidR="00374D2F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>daily</w:t>
            </w:r>
            <w:proofErr w:type="spellEnd"/>
            <w:r w:rsidR="00374D2F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 xml:space="preserve"> </w:t>
            </w:r>
            <w:proofErr w:type="spellStart"/>
            <w:r w:rsidR="00374D2F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>quantity</w:t>
            </w:r>
            <w:proofErr w:type="spellEnd"/>
            <w:r w:rsidR="00374D2F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>).</w:t>
            </w:r>
          </w:p>
        </w:tc>
        <w:tc>
          <w:tcPr>
            <w:tcW w:w="5670" w:type="dxa"/>
          </w:tcPr>
          <w:tbl>
            <w:tblPr>
              <w:tblStyle w:val="Rcsostblzat"/>
              <w:tblW w:w="3920" w:type="dxa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934"/>
              <w:gridCol w:w="986"/>
            </w:tblGrid>
            <w:tr w:rsidR="003A00DF" w:rsidRPr="003A00DF" w14:paraId="50B316C8" w14:textId="77777777" w:rsidTr="00386A57">
              <w:tc>
                <w:tcPr>
                  <w:tcW w:w="2934" w:type="dxa"/>
                </w:tcPr>
                <w:p w14:paraId="0E28075E" w14:textId="44D9EC5F" w:rsidR="00067C84" w:rsidRPr="003A00DF" w:rsidRDefault="00500B25" w:rsidP="00966216">
                  <w:pPr>
                    <w:framePr w:hSpace="141" w:wrap="around" w:vAnchor="text" w:hAnchor="margin" w:y="18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A00DF">
                    <w:rPr>
                      <w:rFonts w:ascii="Times New Roman" w:hAnsi="Times New Roman" w:cs="Times New Roman"/>
                    </w:rPr>
                    <w:t>3</w:t>
                  </w:r>
                  <w:r w:rsidR="00067C84" w:rsidRPr="003A00DF">
                    <w:rPr>
                      <w:rFonts w:ascii="Times New Roman" w:hAnsi="Times New Roman" w:cs="Times New Roman"/>
                    </w:rPr>
                    <w:t xml:space="preserve"> kg</w:t>
                  </w:r>
                </w:p>
              </w:tc>
              <w:tc>
                <w:tcPr>
                  <w:tcW w:w="986" w:type="dxa"/>
                </w:tcPr>
                <w:p w14:paraId="30AF5094" w14:textId="68674857" w:rsidR="00067C84" w:rsidRPr="003A00DF" w:rsidRDefault="00FA0D9B" w:rsidP="00966216">
                  <w:pPr>
                    <w:framePr w:hSpace="141" w:wrap="around" w:vAnchor="text" w:hAnchor="margin" w:y="18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180</w:t>
                  </w:r>
                  <w:r w:rsidR="00067C84" w:rsidRPr="003A00DF">
                    <w:rPr>
                      <w:rFonts w:ascii="Times New Roman" w:hAnsi="Times New Roman" w:cs="Times New Roman"/>
                    </w:rPr>
                    <w:t xml:space="preserve"> g</w:t>
                  </w:r>
                </w:p>
              </w:tc>
            </w:tr>
            <w:tr w:rsidR="003A00DF" w:rsidRPr="003A00DF" w14:paraId="68975765" w14:textId="77777777" w:rsidTr="00386A57">
              <w:tc>
                <w:tcPr>
                  <w:tcW w:w="2934" w:type="dxa"/>
                </w:tcPr>
                <w:p w14:paraId="017DC868" w14:textId="117670E3" w:rsidR="00067C84" w:rsidRPr="003A00DF" w:rsidRDefault="00500B25" w:rsidP="00966216">
                  <w:pPr>
                    <w:framePr w:hSpace="141" w:wrap="around" w:vAnchor="text" w:hAnchor="margin" w:y="18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A00DF">
                    <w:rPr>
                      <w:rFonts w:ascii="Times New Roman" w:hAnsi="Times New Roman" w:cs="Times New Roman"/>
                    </w:rPr>
                    <w:t>5</w:t>
                  </w:r>
                  <w:r w:rsidR="00067C84" w:rsidRPr="003A00DF">
                    <w:rPr>
                      <w:rFonts w:ascii="Times New Roman" w:hAnsi="Times New Roman" w:cs="Times New Roman"/>
                    </w:rPr>
                    <w:t xml:space="preserve"> kg</w:t>
                  </w:r>
                </w:p>
              </w:tc>
              <w:tc>
                <w:tcPr>
                  <w:tcW w:w="986" w:type="dxa"/>
                </w:tcPr>
                <w:p w14:paraId="517DF7C6" w14:textId="1019620C" w:rsidR="00067C84" w:rsidRPr="003A00DF" w:rsidRDefault="00FA0D9B" w:rsidP="00966216">
                  <w:pPr>
                    <w:framePr w:hSpace="141" w:wrap="around" w:vAnchor="text" w:hAnchor="margin" w:y="18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360</w:t>
                  </w:r>
                  <w:r w:rsidR="00067C84" w:rsidRPr="003A00DF">
                    <w:rPr>
                      <w:rFonts w:ascii="Times New Roman" w:hAnsi="Times New Roman" w:cs="Times New Roman"/>
                    </w:rPr>
                    <w:t xml:space="preserve"> g</w:t>
                  </w:r>
                </w:p>
              </w:tc>
            </w:tr>
          </w:tbl>
          <w:p w14:paraId="748344D6" w14:textId="21439FB9" w:rsidR="00F363F1" w:rsidRPr="003A00DF" w:rsidRDefault="00F363F1" w:rsidP="000C1D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C1D87" w:rsidRPr="00B22BA2" w14:paraId="6CF0E951" w14:textId="77777777" w:rsidTr="00AB4DBB">
        <w:tc>
          <w:tcPr>
            <w:tcW w:w="3544" w:type="dxa"/>
          </w:tcPr>
          <w:p w14:paraId="490A814D" w14:textId="77777777" w:rsidR="000C1D87" w:rsidRPr="008C40A7" w:rsidRDefault="000C1D87" w:rsidP="000C1D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</w:p>
        </w:tc>
        <w:tc>
          <w:tcPr>
            <w:tcW w:w="5670" w:type="dxa"/>
          </w:tcPr>
          <w:p w14:paraId="330F4C5A" w14:textId="77777777" w:rsidR="000C1D87" w:rsidRPr="003A00DF" w:rsidRDefault="000C1D87" w:rsidP="000C1D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D87" w:rsidRPr="00B22BA2" w14:paraId="2F413EEC" w14:textId="77777777" w:rsidTr="00AB4DBB">
        <w:tc>
          <w:tcPr>
            <w:tcW w:w="3544" w:type="dxa"/>
          </w:tcPr>
          <w:p w14:paraId="7133B359" w14:textId="77777777" w:rsidR="000C1D87" w:rsidRPr="000C1D87" w:rsidRDefault="000C1D87" w:rsidP="000C1D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 w:rsidRPr="000C1D87">
              <w:rPr>
                <w:rFonts w:ascii="Times New Roman" w:hAnsi="Times New Roman" w:cs="Times New Roman"/>
                <w:b/>
                <w:color w:val="538135" w:themeColor="accent6" w:themeShade="BF"/>
              </w:rPr>
              <w:t>SHELF LIFE</w:t>
            </w:r>
          </w:p>
          <w:p w14:paraId="67743EF6" w14:textId="2248BFD5" w:rsidR="000C1D87" w:rsidRPr="008C40A7" w:rsidRDefault="000C1D87" w:rsidP="000C1D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>Store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 xml:space="preserve"> in a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>cool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 xml:space="preserve">,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>dry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 xml:space="preserve">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>place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 xml:space="preserve">.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>Only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 xml:space="preserve">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>for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 xml:space="preserve">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>pet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 xml:space="preserve">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>feeding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 xml:space="preserve">. Wet </w:t>
            </w:r>
            <w:proofErr w:type="spellStart"/>
            <w:r w:rsidR="00B83D66">
              <w:rPr>
                <w:rFonts w:ascii="Times New Roman" w:hAnsi="Times New Roman" w:cs="Times New Roman"/>
                <w:color w:val="538135" w:themeColor="accent6" w:themeShade="BF"/>
              </w:rPr>
              <w:t>cat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 xml:space="preserve">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>food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 xml:space="preserve"> is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>served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 xml:space="preserve">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>at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 xml:space="preserve">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>room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 xml:space="preserve">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>temperature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 xml:space="preserve">,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>opened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 xml:space="preserve">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>can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 xml:space="preserve">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>storage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 xml:space="preserve"> in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>refrigerator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 xml:space="preserve">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>up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 xml:space="preserve">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>to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 xml:space="preserve"> 2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>days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 xml:space="preserve"> is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>recommended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>.</w:t>
            </w:r>
          </w:p>
        </w:tc>
        <w:tc>
          <w:tcPr>
            <w:tcW w:w="5670" w:type="dxa"/>
          </w:tcPr>
          <w:p w14:paraId="71A05747" w14:textId="77777777" w:rsidR="000C1D87" w:rsidRPr="003A00DF" w:rsidRDefault="000C1D87" w:rsidP="000C1D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00DF">
              <w:rPr>
                <w:rFonts w:ascii="Times New Roman" w:hAnsi="Times New Roman" w:cs="Times New Roman"/>
              </w:rPr>
              <w:t xml:space="preserve">730 </w:t>
            </w:r>
            <w:proofErr w:type="spellStart"/>
            <w:r w:rsidRPr="003A00DF">
              <w:rPr>
                <w:rFonts w:ascii="Times New Roman" w:hAnsi="Times New Roman" w:cs="Times New Roman"/>
              </w:rPr>
              <w:t>days</w:t>
            </w:r>
            <w:proofErr w:type="spellEnd"/>
            <w:r w:rsidRPr="003A00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0DF">
              <w:rPr>
                <w:rFonts w:ascii="Times New Roman" w:hAnsi="Times New Roman" w:cs="Times New Roman"/>
              </w:rPr>
              <w:t>from</w:t>
            </w:r>
            <w:proofErr w:type="spellEnd"/>
            <w:r w:rsidRPr="003A00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0DF">
              <w:rPr>
                <w:rFonts w:ascii="Times New Roman" w:hAnsi="Times New Roman" w:cs="Times New Roman"/>
              </w:rPr>
              <w:t>production</w:t>
            </w:r>
            <w:proofErr w:type="spellEnd"/>
            <w:r w:rsidRPr="003A00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0DF">
              <w:rPr>
                <w:rFonts w:ascii="Times New Roman" w:hAnsi="Times New Roman" w:cs="Times New Roman"/>
              </w:rPr>
              <w:t>date</w:t>
            </w:r>
            <w:proofErr w:type="spellEnd"/>
          </w:p>
        </w:tc>
      </w:tr>
      <w:tr w:rsidR="000C1D87" w:rsidRPr="00B22BA2" w14:paraId="7518324E" w14:textId="77777777" w:rsidTr="00AB4DBB">
        <w:tc>
          <w:tcPr>
            <w:tcW w:w="3544" w:type="dxa"/>
          </w:tcPr>
          <w:p w14:paraId="7517AE96" w14:textId="77777777" w:rsidR="000C1D87" w:rsidRPr="000C1D87" w:rsidRDefault="000C1D87" w:rsidP="000C1D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</w:p>
        </w:tc>
        <w:tc>
          <w:tcPr>
            <w:tcW w:w="5670" w:type="dxa"/>
          </w:tcPr>
          <w:p w14:paraId="28919BF1" w14:textId="77777777" w:rsidR="000C1D87" w:rsidRPr="007B1DD4" w:rsidRDefault="000C1D87" w:rsidP="000C1D87">
            <w:pPr>
              <w:spacing w:line="276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0C1D87" w:rsidRPr="00B22BA2" w14:paraId="573284F4" w14:textId="77777777" w:rsidTr="00AB4DBB">
        <w:tc>
          <w:tcPr>
            <w:tcW w:w="3544" w:type="dxa"/>
          </w:tcPr>
          <w:p w14:paraId="3C4EDEA9" w14:textId="77777777" w:rsidR="000C1D87" w:rsidRPr="000C1D87" w:rsidRDefault="000C1D87" w:rsidP="000C1D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 w:rsidRPr="000C1D87">
              <w:rPr>
                <w:rFonts w:ascii="Times New Roman" w:hAnsi="Times New Roman" w:cs="Times New Roman"/>
                <w:b/>
                <w:color w:val="538135" w:themeColor="accent6" w:themeShade="BF"/>
              </w:rPr>
              <w:t>PLACE OF ORIGIN</w:t>
            </w:r>
          </w:p>
        </w:tc>
        <w:tc>
          <w:tcPr>
            <w:tcW w:w="5670" w:type="dxa"/>
          </w:tcPr>
          <w:p w14:paraId="38C0CAD8" w14:textId="77777777" w:rsidR="000C1D87" w:rsidRPr="00D77799" w:rsidRDefault="000C1D87" w:rsidP="000C1D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77799">
              <w:rPr>
                <w:rFonts w:ascii="Times New Roman" w:hAnsi="Times New Roman" w:cs="Times New Roman"/>
              </w:rPr>
              <w:t>EU/Hungary</w:t>
            </w:r>
          </w:p>
        </w:tc>
      </w:tr>
      <w:tr w:rsidR="000C1D87" w:rsidRPr="00B22BA2" w14:paraId="66155DF0" w14:textId="77777777" w:rsidTr="00AB4DBB">
        <w:tc>
          <w:tcPr>
            <w:tcW w:w="3544" w:type="dxa"/>
          </w:tcPr>
          <w:p w14:paraId="250A4E08" w14:textId="77777777" w:rsidR="000C1D87" w:rsidRPr="000C1D87" w:rsidRDefault="000C1D87" w:rsidP="000C1D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 w:rsidRPr="000C1D87">
              <w:rPr>
                <w:rFonts w:ascii="Times New Roman" w:hAnsi="Times New Roman" w:cs="Times New Roman"/>
                <w:b/>
                <w:color w:val="538135" w:themeColor="accent6" w:themeShade="BF"/>
              </w:rPr>
              <w:t>PLANT REG. NUMBER</w:t>
            </w:r>
          </w:p>
        </w:tc>
        <w:tc>
          <w:tcPr>
            <w:tcW w:w="5670" w:type="dxa"/>
          </w:tcPr>
          <w:p w14:paraId="176057CF" w14:textId="77777777" w:rsidR="000C1D87" w:rsidRPr="00D77799" w:rsidRDefault="000C1D87" w:rsidP="000C1D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77799">
              <w:rPr>
                <w:rFonts w:ascii="Times New Roman" w:hAnsi="Times New Roman" w:cs="Times New Roman"/>
              </w:rPr>
              <w:t>08-AH-022 (P)</w:t>
            </w:r>
          </w:p>
        </w:tc>
      </w:tr>
    </w:tbl>
    <w:p w14:paraId="5328AC50" w14:textId="7BAC9B3B" w:rsidR="006D5C00" w:rsidRPr="00317C32" w:rsidRDefault="00374D2F" w:rsidP="00374D2F">
      <w:pPr>
        <w:tabs>
          <w:tab w:val="left" w:pos="634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6D5C00" w:rsidRPr="00317C32" w:rsidSect="00B22BA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CDD51" w14:textId="77777777" w:rsidR="00A96447" w:rsidRDefault="00A96447" w:rsidP="006D6C1F">
      <w:pPr>
        <w:spacing w:after="0" w:line="240" w:lineRule="auto"/>
      </w:pPr>
      <w:r>
        <w:separator/>
      </w:r>
    </w:p>
  </w:endnote>
  <w:endnote w:type="continuationSeparator" w:id="0">
    <w:p w14:paraId="57885471" w14:textId="77777777" w:rsidR="00A96447" w:rsidRDefault="00A96447" w:rsidP="006D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04E9B" w14:textId="0C9BFB1E" w:rsidR="006D5C00" w:rsidRPr="003A00DF" w:rsidRDefault="006D5C00" w:rsidP="006D5C00">
    <w:pPr>
      <w:pStyle w:val="llb"/>
      <w:jc w:val="both"/>
      <w:rPr>
        <w:rFonts w:ascii="Times New Roman" w:hAnsi="Times New Roman" w:cs="Times New Roman"/>
        <w:sz w:val="20"/>
      </w:rPr>
    </w:pPr>
    <w:r w:rsidRPr="003A00DF">
      <w:rPr>
        <w:rFonts w:ascii="Times New Roman" w:hAnsi="Times New Roman" w:cs="Times New Roman"/>
        <w:sz w:val="20"/>
      </w:rPr>
      <w:t xml:space="preserve">The </w:t>
    </w:r>
    <w:proofErr w:type="spellStart"/>
    <w:r w:rsidRPr="003A00DF">
      <w:rPr>
        <w:rFonts w:ascii="Times New Roman" w:hAnsi="Times New Roman" w:cs="Times New Roman"/>
        <w:sz w:val="20"/>
      </w:rPr>
      <w:t>values</w:t>
    </w:r>
    <w:proofErr w:type="spellEnd"/>
    <w:r w:rsidRPr="003A00DF">
      <w:rPr>
        <w:rFonts w:ascii="Times New Roman" w:hAnsi="Times New Roman" w:cs="Times New Roman"/>
        <w:sz w:val="20"/>
      </w:rPr>
      <w:t xml:space="preserve"> </w:t>
    </w:r>
    <w:proofErr w:type="spellStart"/>
    <w:r w:rsidRPr="003A00DF">
      <w:rPr>
        <w:rFonts w:ascii="Times New Roman" w:hAnsi="Times New Roman" w:cs="Times New Roman"/>
        <w:sz w:val="20"/>
      </w:rPr>
      <w:t>mentioned</w:t>
    </w:r>
    <w:proofErr w:type="spellEnd"/>
    <w:r w:rsidRPr="003A00DF">
      <w:rPr>
        <w:rFonts w:ascii="Times New Roman" w:hAnsi="Times New Roman" w:cs="Times New Roman"/>
        <w:sz w:val="20"/>
      </w:rPr>
      <w:t xml:space="preserve"> in </w:t>
    </w:r>
    <w:proofErr w:type="spellStart"/>
    <w:r w:rsidRPr="003A00DF">
      <w:rPr>
        <w:rFonts w:ascii="Times New Roman" w:hAnsi="Times New Roman" w:cs="Times New Roman"/>
        <w:sz w:val="20"/>
      </w:rPr>
      <w:t>this</w:t>
    </w:r>
    <w:proofErr w:type="spellEnd"/>
    <w:r w:rsidRPr="003A00DF">
      <w:rPr>
        <w:rFonts w:ascii="Times New Roman" w:hAnsi="Times New Roman" w:cs="Times New Roman"/>
        <w:sz w:val="20"/>
      </w:rPr>
      <w:t xml:space="preserve"> </w:t>
    </w:r>
    <w:proofErr w:type="spellStart"/>
    <w:r w:rsidRPr="003A00DF">
      <w:rPr>
        <w:rFonts w:ascii="Times New Roman" w:hAnsi="Times New Roman" w:cs="Times New Roman"/>
        <w:sz w:val="20"/>
      </w:rPr>
      <w:t>product</w:t>
    </w:r>
    <w:proofErr w:type="spellEnd"/>
    <w:r w:rsidRPr="003A00DF">
      <w:rPr>
        <w:rFonts w:ascii="Times New Roman" w:hAnsi="Times New Roman" w:cs="Times New Roman"/>
        <w:sz w:val="20"/>
      </w:rPr>
      <w:t xml:space="preserve"> </w:t>
    </w:r>
    <w:proofErr w:type="spellStart"/>
    <w:r w:rsidRPr="003A00DF">
      <w:rPr>
        <w:rFonts w:ascii="Times New Roman" w:hAnsi="Times New Roman" w:cs="Times New Roman"/>
        <w:sz w:val="20"/>
      </w:rPr>
      <w:t>specification</w:t>
    </w:r>
    <w:proofErr w:type="spellEnd"/>
    <w:r w:rsidRPr="003A00DF">
      <w:rPr>
        <w:rFonts w:ascii="Times New Roman" w:hAnsi="Times New Roman" w:cs="Times New Roman"/>
        <w:sz w:val="20"/>
      </w:rPr>
      <w:t xml:space="preserve"> </w:t>
    </w:r>
    <w:proofErr w:type="spellStart"/>
    <w:r w:rsidRPr="003A00DF">
      <w:rPr>
        <w:rFonts w:ascii="Times New Roman" w:hAnsi="Times New Roman" w:cs="Times New Roman"/>
        <w:sz w:val="20"/>
      </w:rPr>
      <w:t>are</w:t>
    </w:r>
    <w:proofErr w:type="spellEnd"/>
    <w:r w:rsidRPr="003A00DF">
      <w:rPr>
        <w:rFonts w:ascii="Times New Roman" w:hAnsi="Times New Roman" w:cs="Times New Roman"/>
        <w:sz w:val="20"/>
      </w:rPr>
      <w:t xml:space="preserve"> </w:t>
    </w:r>
    <w:proofErr w:type="spellStart"/>
    <w:r w:rsidRPr="003A00DF">
      <w:rPr>
        <w:rFonts w:ascii="Times New Roman" w:hAnsi="Times New Roman" w:cs="Times New Roman"/>
        <w:sz w:val="20"/>
      </w:rPr>
      <w:t>nutritional</w:t>
    </w:r>
    <w:proofErr w:type="spellEnd"/>
    <w:r w:rsidRPr="003A00DF">
      <w:rPr>
        <w:rFonts w:ascii="Times New Roman" w:hAnsi="Times New Roman" w:cs="Times New Roman"/>
        <w:sz w:val="20"/>
      </w:rPr>
      <w:t xml:space="preserve"> </w:t>
    </w:r>
    <w:proofErr w:type="spellStart"/>
    <w:r w:rsidRPr="003A00DF">
      <w:rPr>
        <w:rFonts w:ascii="Times New Roman" w:hAnsi="Times New Roman" w:cs="Times New Roman"/>
        <w:sz w:val="20"/>
      </w:rPr>
      <w:t>values</w:t>
    </w:r>
    <w:proofErr w:type="spellEnd"/>
    <w:r w:rsidRPr="003A00DF">
      <w:rPr>
        <w:rFonts w:ascii="Times New Roman" w:hAnsi="Times New Roman" w:cs="Times New Roman"/>
        <w:sz w:val="20"/>
      </w:rPr>
      <w:t xml:space="preserve">. </w:t>
    </w:r>
    <w:proofErr w:type="spellStart"/>
    <w:r w:rsidRPr="003A00DF">
      <w:rPr>
        <w:rFonts w:ascii="Times New Roman" w:hAnsi="Times New Roman" w:cs="Times New Roman"/>
        <w:sz w:val="20"/>
      </w:rPr>
      <w:t>For</w:t>
    </w:r>
    <w:proofErr w:type="spellEnd"/>
    <w:r w:rsidRPr="003A00DF">
      <w:rPr>
        <w:rFonts w:ascii="Times New Roman" w:hAnsi="Times New Roman" w:cs="Times New Roman"/>
        <w:sz w:val="20"/>
      </w:rPr>
      <w:t xml:space="preserve"> </w:t>
    </w:r>
    <w:proofErr w:type="spellStart"/>
    <w:r w:rsidRPr="003A00DF">
      <w:rPr>
        <w:rFonts w:ascii="Times New Roman" w:hAnsi="Times New Roman" w:cs="Times New Roman"/>
        <w:sz w:val="20"/>
      </w:rPr>
      <w:t>specific</w:t>
    </w:r>
    <w:proofErr w:type="spellEnd"/>
    <w:r w:rsidRPr="003A00DF">
      <w:rPr>
        <w:rFonts w:ascii="Times New Roman" w:hAnsi="Times New Roman" w:cs="Times New Roman"/>
        <w:sz w:val="20"/>
      </w:rPr>
      <w:t xml:space="preserve"> </w:t>
    </w:r>
    <w:proofErr w:type="spellStart"/>
    <w:r w:rsidRPr="003A00DF">
      <w:rPr>
        <w:rFonts w:ascii="Times New Roman" w:hAnsi="Times New Roman" w:cs="Times New Roman"/>
        <w:sz w:val="20"/>
      </w:rPr>
      <w:t>packaging</w:t>
    </w:r>
    <w:proofErr w:type="spellEnd"/>
    <w:r w:rsidRPr="003A00DF">
      <w:rPr>
        <w:rFonts w:ascii="Times New Roman" w:hAnsi="Times New Roman" w:cs="Times New Roman"/>
        <w:sz w:val="20"/>
      </w:rPr>
      <w:t xml:space="preserve"> </w:t>
    </w:r>
    <w:proofErr w:type="spellStart"/>
    <w:r w:rsidRPr="003A00DF">
      <w:rPr>
        <w:rFonts w:ascii="Times New Roman" w:hAnsi="Times New Roman" w:cs="Times New Roman"/>
        <w:sz w:val="20"/>
      </w:rPr>
      <w:t>declarations</w:t>
    </w:r>
    <w:proofErr w:type="spellEnd"/>
    <w:r w:rsidRPr="003A00DF">
      <w:rPr>
        <w:rFonts w:ascii="Times New Roman" w:hAnsi="Times New Roman" w:cs="Times New Roman"/>
        <w:sz w:val="20"/>
      </w:rPr>
      <w:t xml:space="preserve">, </w:t>
    </w:r>
    <w:proofErr w:type="spellStart"/>
    <w:r w:rsidRPr="003A00DF">
      <w:rPr>
        <w:rFonts w:ascii="Times New Roman" w:hAnsi="Times New Roman" w:cs="Times New Roman"/>
        <w:sz w:val="20"/>
      </w:rPr>
      <w:t>we</w:t>
    </w:r>
    <w:proofErr w:type="spellEnd"/>
    <w:r w:rsidRPr="003A00DF">
      <w:rPr>
        <w:rFonts w:ascii="Times New Roman" w:hAnsi="Times New Roman" w:cs="Times New Roman"/>
        <w:sz w:val="20"/>
      </w:rPr>
      <w:t xml:space="preserve"> </w:t>
    </w:r>
    <w:proofErr w:type="spellStart"/>
    <w:r w:rsidRPr="003A00DF">
      <w:rPr>
        <w:rFonts w:ascii="Times New Roman" w:hAnsi="Times New Roman" w:cs="Times New Roman"/>
        <w:sz w:val="20"/>
      </w:rPr>
      <w:t>refer</w:t>
    </w:r>
    <w:proofErr w:type="spellEnd"/>
    <w:r w:rsidRPr="003A00DF">
      <w:rPr>
        <w:rFonts w:ascii="Times New Roman" w:hAnsi="Times New Roman" w:cs="Times New Roman"/>
        <w:sz w:val="20"/>
      </w:rPr>
      <w:t xml:space="preserve"> </w:t>
    </w:r>
    <w:proofErr w:type="spellStart"/>
    <w:r w:rsidRPr="003A00DF">
      <w:rPr>
        <w:rFonts w:ascii="Times New Roman" w:hAnsi="Times New Roman" w:cs="Times New Roman"/>
        <w:sz w:val="20"/>
      </w:rPr>
      <w:t>to</w:t>
    </w:r>
    <w:proofErr w:type="spellEnd"/>
    <w:r w:rsidRPr="003A00DF">
      <w:rPr>
        <w:rFonts w:ascii="Times New Roman" w:hAnsi="Times New Roman" w:cs="Times New Roman"/>
        <w:sz w:val="20"/>
      </w:rPr>
      <w:t xml:space="preserve"> </w:t>
    </w:r>
    <w:proofErr w:type="spellStart"/>
    <w:r w:rsidRPr="003A00DF">
      <w:rPr>
        <w:rFonts w:ascii="Times New Roman" w:hAnsi="Times New Roman" w:cs="Times New Roman"/>
        <w:sz w:val="20"/>
      </w:rPr>
      <w:t>the</w:t>
    </w:r>
    <w:proofErr w:type="spellEnd"/>
    <w:r w:rsidRPr="003A00DF">
      <w:rPr>
        <w:rFonts w:ascii="Times New Roman" w:hAnsi="Times New Roman" w:cs="Times New Roman"/>
        <w:sz w:val="20"/>
      </w:rPr>
      <w:t xml:space="preserve"> </w:t>
    </w:r>
    <w:proofErr w:type="spellStart"/>
    <w:r w:rsidRPr="003A00DF">
      <w:rPr>
        <w:rFonts w:ascii="Times New Roman" w:hAnsi="Times New Roman" w:cs="Times New Roman"/>
        <w:sz w:val="20"/>
      </w:rPr>
      <w:t>different</w:t>
    </w:r>
    <w:proofErr w:type="spellEnd"/>
    <w:r w:rsidRPr="003A00DF">
      <w:rPr>
        <w:rFonts w:ascii="Times New Roman" w:hAnsi="Times New Roman" w:cs="Times New Roman"/>
        <w:sz w:val="20"/>
      </w:rPr>
      <w:t xml:space="preserve"> </w:t>
    </w:r>
    <w:proofErr w:type="spellStart"/>
    <w:r w:rsidRPr="003A00DF">
      <w:rPr>
        <w:rFonts w:ascii="Times New Roman" w:hAnsi="Times New Roman" w:cs="Times New Roman"/>
        <w:sz w:val="20"/>
      </w:rPr>
      <w:t>national</w:t>
    </w:r>
    <w:proofErr w:type="spellEnd"/>
    <w:r w:rsidRPr="003A00DF">
      <w:rPr>
        <w:rFonts w:ascii="Times New Roman" w:hAnsi="Times New Roman" w:cs="Times New Roman"/>
        <w:sz w:val="20"/>
      </w:rPr>
      <w:t xml:space="preserve"> </w:t>
    </w:r>
    <w:proofErr w:type="spellStart"/>
    <w:r w:rsidR="00374D2F">
      <w:rPr>
        <w:rFonts w:ascii="Times New Roman" w:hAnsi="Times New Roman" w:cs="Times New Roman"/>
        <w:sz w:val="20"/>
      </w:rPr>
      <w:t>leg</w:t>
    </w:r>
    <w:r w:rsidR="005556E6">
      <w:rPr>
        <w:rFonts w:ascii="Times New Roman" w:hAnsi="Times New Roman" w:cs="Times New Roman"/>
        <w:sz w:val="20"/>
      </w:rPr>
      <w:t>islations</w:t>
    </w:r>
    <w:proofErr w:type="spellEnd"/>
    <w:r w:rsidR="00374D2F">
      <w:rPr>
        <w:rFonts w:ascii="Times New Roman" w:hAnsi="Times New Roman" w:cs="Times New Roman"/>
        <w:sz w:val="20"/>
      </w:rPr>
      <w:t>.</w:t>
    </w:r>
    <w:r w:rsidRPr="003A00DF">
      <w:rPr>
        <w:rFonts w:ascii="Times New Roman" w:hAnsi="Times New Roman" w:cs="Times New Roman"/>
        <w:sz w:val="20"/>
      </w:rPr>
      <w:t xml:space="preserve"> Nagyhegyesi </w:t>
    </w:r>
    <w:proofErr w:type="spellStart"/>
    <w:r w:rsidRPr="003A00DF">
      <w:rPr>
        <w:rFonts w:ascii="Times New Roman" w:hAnsi="Times New Roman" w:cs="Times New Roman"/>
        <w:sz w:val="20"/>
      </w:rPr>
      <w:t>Takarmany</w:t>
    </w:r>
    <w:proofErr w:type="spellEnd"/>
    <w:r w:rsidRPr="003A00DF">
      <w:rPr>
        <w:rFonts w:ascii="Times New Roman" w:hAnsi="Times New Roman" w:cs="Times New Roman"/>
        <w:sz w:val="20"/>
      </w:rPr>
      <w:t xml:space="preserve"> </w:t>
    </w:r>
    <w:proofErr w:type="spellStart"/>
    <w:r w:rsidRPr="003A00DF">
      <w:rPr>
        <w:rFonts w:ascii="Times New Roman" w:hAnsi="Times New Roman" w:cs="Times New Roman"/>
        <w:sz w:val="20"/>
      </w:rPr>
      <w:t>cannot</w:t>
    </w:r>
    <w:proofErr w:type="spellEnd"/>
    <w:r w:rsidRPr="003A00DF">
      <w:rPr>
        <w:rFonts w:ascii="Times New Roman" w:hAnsi="Times New Roman" w:cs="Times New Roman"/>
        <w:sz w:val="20"/>
      </w:rPr>
      <w:t xml:space="preserve"> be </w:t>
    </w:r>
    <w:proofErr w:type="spellStart"/>
    <w:r w:rsidRPr="003A00DF">
      <w:rPr>
        <w:rFonts w:ascii="Times New Roman" w:hAnsi="Times New Roman" w:cs="Times New Roman"/>
        <w:sz w:val="20"/>
      </w:rPr>
      <w:t>held</w:t>
    </w:r>
    <w:proofErr w:type="spellEnd"/>
    <w:r w:rsidRPr="003A00DF">
      <w:rPr>
        <w:rFonts w:ascii="Times New Roman" w:hAnsi="Times New Roman" w:cs="Times New Roman"/>
        <w:sz w:val="20"/>
      </w:rPr>
      <w:t xml:space="preserve"> </w:t>
    </w:r>
    <w:proofErr w:type="spellStart"/>
    <w:r w:rsidRPr="003A00DF">
      <w:rPr>
        <w:rFonts w:ascii="Times New Roman" w:hAnsi="Times New Roman" w:cs="Times New Roman"/>
        <w:sz w:val="20"/>
      </w:rPr>
      <w:t>responsible</w:t>
    </w:r>
    <w:proofErr w:type="spellEnd"/>
    <w:r w:rsidRPr="003A00DF">
      <w:rPr>
        <w:rFonts w:ascii="Times New Roman" w:hAnsi="Times New Roman" w:cs="Times New Roman"/>
        <w:sz w:val="20"/>
      </w:rPr>
      <w:t xml:space="preserve"> </w:t>
    </w:r>
    <w:proofErr w:type="spellStart"/>
    <w:r w:rsidRPr="003A00DF">
      <w:rPr>
        <w:rFonts w:ascii="Times New Roman" w:hAnsi="Times New Roman" w:cs="Times New Roman"/>
        <w:sz w:val="20"/>
      </w:rPr>
      <w:t>for</w:t>
    </w:r>
    <w:proofErr w:type="spellEnd"/>
    <w:r w:rsidRPr="003A00DF">
      <w:rPr>
        <w:rFonts w:ascii="Times New Roman" w:hAnsi="Times New Roman" w:cs="Times New Roman"/>
        <w:sz w:val="20"/>
      </w:rPr>
      <w:t xml:space="preserve"> </w:t>
    </w:r>
    <w:proofErr w:type="spellStart"/>
    <w:r w:rsidRPr="003A00DF">
      <w:rPr>
        <w:rFonts w:ascii="Times New Roman" w:hAnsi="Times New Roman" w:cs="Times New Roman"/>
        <w:sz w:val="20"/>
      </w:rPr>
      <w:t>the</w:t>
    </w:r>
    <w:proofErr w:type="spellEnd"/>
    <w:r w:rsidRPr="003A00DF">
      <w:rPr>
        <w:rFonts w:ascii="Times New Roman" w:hAnsi="Times New Roman" w:cs="Times New Roman"/>
        <w:sz w:val="20"/>
      </w:rPr>
      <w:t xml:space="preserve"> </w:t>
    </w:r>
    <w:proofErr w:type="spellStart"/>
    <w:r w:rsidRPr="003A00DF">
      <w:rPr>
        <w:rFonts w:ascii="Times New Roman" w:hAnsi="Times New Roman" w:cs="Times New Roman"/>
        <w:sz w:val="20"/>
      </w:rPr>
      <w:t>packaging</w:t>
    </w:r>
    <w:proofErr w:type="spellEnd"/>
    <w:r w:rsidRPr="003A00DF">
      <w:rPr>
        <w:rFonts w:ascii="Times New Roman" w:hAnsi="Times New Roman" w:cs="Times New Roman"/>
        <w:sz w:val="20"/>
      </w:rPr>
      <w:t xml:space="preserve"> </w:t>
    </w:r>
    <w:proofErr w:type="spellStart"/>
    <w:r w:rsidRPr="003A00DF">
      <w:rPr>
        <w:rFonts w:ascii="Times New Roman" w:hAnsi="Times New Roman" w:cs="Times New Roman"/>
        <w:sz w:val="20"/>
      </w:rPr>
      <w:t>declaration</w:t>
    </w:r>
    <w:proofErr w:type="spellEnd"/>
    <w:r w:rsidRPr="003A00DF">
      <w:rPr>
        <w:rFonts w:ascii="Times New Roman" w:hAnsi="Times New Roman" w:cs="Times New Roman"/>
        <w:sz w:val="20"/>
      </w:rPr>
      <w:t xml:space="preserve"> </w:t>
    </w:r>
    <w:proofErr w:type="spellStart"/>
    <w:r w:rsidRPr="003A00DF">
      <w:rPr>
        <w:rFonts w:ascii="Times New Roman" w:hAnsi="Times New Roman" w:cs="Times New Roman"/>
        <w:sz w:val="20"/>
      </w:rPr>
      <w:t>by</w:t>
    </w:r>
    <w:proofErr w:type="spellEnd"/>
    <w:r w:rsidRPr="003A00DF">
      <w:rPr>
        <w:rFonts w:ascii="Times New Roman" w:hAnsi="Times New Roman" w:cs="Times New Roman"/>
        <w:sz w:val="20"/>
      </w:rPr>
      <w:t xml:space="preserve"> </w:t>
    </w:r>
    <w:proofErr w:type="spellStart"/>
    <w:r w:rsidRPr="003A00DF">
      <w:rPr>
        <w:rFonts w:ascii="Times New Roman" w:hAnsi="Times New Roman" w:cs="Times New Roman"/>
        <w:sz w:val="20"/>
      </w:rPr>
      <w:t>the</w:t>
    </w:r>
    <w:proofErr w:type="spellEnd"/>
    <w:r w:rsidRPr="003A00DF">
      <w:rPr>
        <w:rFonts w:ascii="Times New Roman" w:hAnsi="Times New Roman" w:cs="Times New Roman"/>
        <w:sz w:val="20"/>
      </w:rPr>
      <w:t xml:space="preserve"> </w:t>
    </w:r>
    <w:proofErr w:type="spellStart"/>
    <w:r w:rsidRPr="003A00DF">
      <w:rPr>
        <w:rFonts w:ascii="Times New Roman" w:hAnsi="Times New Roman" w:cs="Times New Roman"/>
        <w:sz w:val="20"/>
      </w:rPr>
      <w:t>private</w:t>
    </w:r>
    <w:proofErr w:type="spellEnd"/>
    <w:r w:rsidRPr="003A00DF">
      <w:rPr>
        <w:rFonts w:ascii="Times New Roman" w:hAnsi="Times New Roman" w:cs="Times New Roman"/>
        <w:sz w:val="20"/>
      </w:rPr>
      <w:t xml:space="preserve"> </w:t>
    </w:r>
    <w:proofErr w:type="spellStart"/>
    <w:r w:rsidRPr="003A00DF">
      <w:rPr>
        <w:rFonts w:ascii="Times New Roman" w:hAnsi="Times New Roman" w:cs="Times New Roman"/>
        <w:sz w:val="20"/>
      </w:rPr>
      <w:t>label</w:t>
    </w:r>
    <w:proofErr w:type="spellEnd"/>
    <w:r w:rsidRPr="003A00DF">
      <w:rPr>
        <w:rFonts w:ascii="Times New Roman" w:hAnsi="Times New Roman" w:cs="Times New Roman"/>
        <w:sz w:val="20"/>
      </w:rPr>
      <w:t xml:space="preserve"> </w:t>
    </w:r>
    <w:proofErr w:type="spellStart"/>
    <w:r w:rsidRPr="003A00DF">
      <w:rPr>
        <w:rFonts w:ascii="Times New Roman" w:hAnsi="Times New Roman" w:cs="Times New Roman"/>
        <w:sz w:val="20"/>
      </w:rPr>
      <w:t>owner</w:t>
    </w:r>
    <w:proofErr w:type="spellEnd"/>
    <w:r w:rsidRPr="003A00DF">
      <w:rPr>
        <w:rFonts w:ascii="Times New Roman" w:hAnsi="Times New Roman" w:cs="Times New Roman"/>
        <w:sz w:val="20"/>
      </w:rPr>
      <w:t>/</w:t>
    </w:r>
    <w:proofErr w:type="spellStart"/>
    <w:r w:rsidRPr="003A00DF">
      <w:rPr>
        <w:rFonts w:ascii="Times New Roman" w:hAnsi="Times New Roman" w:cs="Times New Roman"/>
        <w:sz w:val="20"/>
      </w:rPr>
      <w:t>holder</w:t>
    </w:r>
    <w:proofErr w:type="spellEnd"/>
    <w:r w:rsidRPr="003A00DF">
      <w:rPr>
        <w:rFonts w:ascii="Times New Roman" w:hAnsi="Times New Roman" w:cs="Times New Roman"/>
        <w:sz w:val="20"/>
      </w:rPr>
      <w:t>.</w:t>
    </w:r>
  </w:p>
  <w:p w14:paraId="11BFBB9F" w14:textId="5ECDD332" w:rsidR="00A70FAD" w:rsidRPr="003A00DF" w:rsidRDefault="00A70FAD" w:rsidP="00A70FAD">
    <w:pPr>
      <w:pStyle w:val="llb"/>
      <w:jc w:val="right"/>
      <w:rPr>
        <w:sz w:val="20"/>
      </w:rPr>
    </w:pPr>
    <w:r w:rsidRPr="003A00DF">
      <w:rPr>
        <w:rFonts w:ascii="Times New Roman" w:hAnsi="Times New Roman" w:cs="Times New Roman"/>
        <w:sz w:val="20"/>
      </w:rPr>
      <w:t>16.05.2019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86355" w14:textId="77777777" w:rsidR="00A96447" w:rsidRDefault="00A96447" w:rsidP="006D6C1F">
      <w:pPr>
        <w:spacing w:after="0" w:line="240" w:lineRule="auto"/>
      </w:pPr>
      <w:r>
        <w:separator/>
      </w:r>
    </w:p>
  </w:footnote>
  <w:footnote w:type="continuationSeparator" w:id="0">
    <w:p w14:paraId="1FA633C3" w14:textId="77777777" w:rsidR="00A96447" w:rsidRDefault="00A96447" w:rsidP="006D6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EBC45" w14:textId="599D9BF6" w:rsidR="00AB4DBB" w:rsidRPr="00B22BA2" w:rsidRDefault="00067C84" w:rsidP="00EE382D">
    <w:pPr>
      <w:pStyle w:val="NormlWeb"/>
      <w:pBdr>
        <w:top w:val="single" w:sz="2" w:space="1" w:color="808080" w:themeColor="background1" w:themeShade="80"/>
      </w:pBdr>
      <w:spacing w:before="0" w:beforeAutospacing="0" w:after="160" w:afterAutospacing="0"/>
      <w:rPr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5F91F8A" wp14:editId="0E7524A1">
          <wp:simplePos x="0" y="0"/>
          <wp:positionH relativeFrom="column">
            <wp:posOffset>-810260</wp:posOffset>
          </wp:positionH>
          <wp:positionV relativeFrom="paragraph">
            <wp:posOffset>73660</wp:posOffset>
          </wp:positionV>
          <wp:extent cx="1619250" cy="788987"/>
          <wp:effectExtent l="0" t="0" r="0" b="0"/>
          <wp:wrapNone/>
          <wp:docPr id="7" name="Kép 1">
            <a:extLst xmlns:a="http://schemas.openxmlformats.org/drawingml/2006/main">
              <a:ext uri="{FF2B5EF4-FFF2-40B4-BE49-F238E27FC236}">
                <a16:creationId xmlns:a16="http://schemas.microsoft.com/office/drawing/2014/main" id="{36E2AF41-A315-4F89-B1B3-153646D7568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1">
                    <a:extLst>
                      <a:ext uri="{FF2B5EF4-FFF2-40B4-BE49-F238E27FC236}">
                        <a16:creationId xmlns:a16="http://schemas.microsoft.com/office/drawing/2014/main" id="{36E2AF41-A315-4F89-B1B3-153646D7568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26" t="26415" r="27723" b="22880"/>
                  <a:stretch/>
                </pic:blipFill>
                <pic:spPr bwMode="auto">
                  <a:xfrm>
                    <a:off x="0" y="0"/>
                    <a:ext cx="1619250" cy="7889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4DBB">
      <w:tab/>
    </w:r>
  </w:p>
  <w:p w14:paraId="303965F1" w14:textId="7834A473" w:rsidR="00AB4DBB" w:rsidRDefault="00AB4DBB" w:rsidP="00AB4DBB">
    <w:pPr>
      <w:spacing w:line="240" w:lineRule="auto"/>
      <w:jc w:val="right"/>
      <w:rPr>
        <w:rFonts w:ascii="Times New Roman" w:eastAsia="Calibri" w:hAnsi="Times New Roman" w:cs="Times New Roman"/>
        <w:bCs/>
        <w:color w:val="808080" w:themeColor="background1" w:themeShade="80"/>
        <w:sz w:val="20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01F2C579" wp14:editId="598E6D06">
          <wp:simplePos x="0" y="0"/>
          <wp:positionH relativeFrom="column">
            <wp:posOffset>1928495</wp:posOffset>
          </wp:positionH>
          <wp:positionV relativeFrom="paragraph">
            <wp:posOffset>6985</wp:posOffset>
          </wp:positionV>
          <wp:extent cx="2278380" cy="399570"/>
          <wp:effectExtent l="0" t="0" r="7620" b="635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39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089998" w14:textId="66F1BB93" w:rsidR="00AB4DBB" w:rsidRDefault="00AB4DBB" w:rsidP="00AB4DBB">
    <w:pPr>
      <w:spacing w:line="240" w:lineRule="auto"/>
      <w:jc w:val="right"/>
      <w:rPr>
        <w:rFonts w:ascii="Times New Roman" w:eastAsia="Calibri" w:hAnsi="Times New Roman" w:cs="Times New Roman"/>
        <w:bCs/>
        <w:color w:val="808080" w:themeColor="background1" w:themeShade="80"/>
        <w:sz w:val="20"/>
      </w:rPr>
    </w:pPr>
  </w:p>
  <w:p w14:paraId="7DA70B83" w14:textId="3E928C45" w:rsidR="00251824" w:rsidRPr="00B22BA2" w:rsidRDefault="00251824" w:rsidP="0003081B">
    <w:pPr>
      <w:pBdr>
        <w:bottom w:val="single" w:sz="2" w:space="1" w:color="808080" w:themeColor="background1" w:themeShade="80"/>
      </w:pBdr>
      <w:spacing w:line="240" w:lineRule="auto"/>
      <w:jc w:val="right"/>
      <w:rPr>
        <w:rFonts w:ascii="Times New Roman" w:eastAsia="Calibri" w:hAnsi="Times New Roman" w:cs="Times New Roman"/>
        <w:bCs/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34AD0"/>
    <w:multiLevelType w:val="multilevel"/>
    <w:tmpl w:val="67B638B6"/>
    <w:lvl w:ilvl="0">
      <w:start w:val="1"/>
      <w:numFmt w:val="bullet"/>
      <w:pStyle w:val="Felsorols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" w15:restartNumberingAfterBreak="0">
    <w:nsid w:val="31C04B1D"/>
    <w:multiLevelType w:val="hybridMultilevel"/>
    <w:tmpl w:val="E9F273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41400"/>
    <w:multiLevelType w:val="hybridMultilevel"/>
    <w:tmpl w:val="7BF252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25622"/>
    <w:multiLevelType w:val="hybridMultilevel"/>
    <w:tmpl w:val="078278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32"/>
    <w:rsid w:val="00001EA6"/>
    <w:rsid w:val="0003081B"/>
    <w:rsid w:val="00035687"/>
    <w:rsid w:val="00067C84"/>
    <w:rsid w:val="000B491E"/>
    <w:rsid w:val="000C1D87"/>
    <w:rsid w:val="000F2EDF"/>
    <w:rsid w:val="001534B8"/>
    <w:rsid w:val="002026CD"/>
    <w:rsid w:val="00251824"/>
    <w:rsid w:val="002C59C9"/>
    <w:rsid w:val="002D6EFA"/>
    <w:rsid w:val="002E2D6B"/>
    <w:rsid w:val="00317C32"/>
    <w:rsid w:val="00322046"/>
    <w:rsid w:val="00374D2F"/>
    <w:rsid w:val="003810B1"/>
    <w:rsid w:val="003A00DF"/>
    <w:rsid w:val="003B6A66"/>
    <w:rsid w:val="003C1629"/>
    <w:rsid w:val="00417D00"/>
    <w:rsid w:val="0045690D"/>
    <w:rsid w:val="004D31B8"/>
    <w:rsid w:val="00500B25"/>
    <w:rsid w:val="005041A0"/>
    <w:rsid w:val="005556E6"/>
    <w:rsid w:val="005953A8"/>
    <w:rsid w:val="005B736D"/>
    <w:rsid w:val="005E48CB"/>
    <w:rsid w:val="00610F0B"/>
    <w:rsid w:val="00627523"/>
    <w:rsid w:val="006A1E2A"/>
    <w:rsid w:val="006D15F4"/>
    <w:rsid w:val="006D5C00"/>
    <w:rsid w:val="006D6C1F"/>
    <w:rsid w:val="006E798C"/>
    <w:rsid w:val="006F36CD"/>
    <w:rsid w:val="00764F53"/>
    <w:rsid w:val="00786E55"/>
    <w:rsid w:val="007B1DD4"/>
    <w:rsid w:val="007C78EB"/>
    <w:rsid w:val="00805D2D"/>
    <w:rsid w:val="00867787"/>
    <w:rsid w:val="008C40A7"/>
    <w:rsid w:val="00966216"/>
    <w:rsid w:val="009A318C"/>
    <w:rsid w:val="009E5B3E"/>
    <w:rsid w:val="009F5997"/>
    <w:rsid w:val="00A339D3"/>
    <w:rsid w:val="00A70470"/>
    <w:rsid w:val="00A70FAD"/>
    <w:rsid w:val="00A84067"/>
    <w:rsid w:val="00A96447"/>
    <w:rsid w:val="00AB4DBB"/>
    <w:rsid w:val="00B0239B"/>
    <w:rsid w:val="00B12B2D"/>
    <w:rsid w:val="00B22BA2"/>
    <w:rsid w:val="00B83D66"/>
    <w:rsid w:val="00BC48CF"/>
    <w:rsid w:val="00BD5195"/>
    <w:rsid w:val="00BE2FAD"/>
    <w:rsid w:val="00C2239D"/>
    <w:rsid w:val="00C5667D"/>
    <w:rsid w:val="00CC7548"/>
    <w:rsid w:val="00D77799"/>
    <w:rsid w:val="00EC33DA"/>
    <w:rsid w:val="00EE382D"/>
    <w:rsid w:val="00EF0E86"/>
    <w:rsid w:val="00F01A01"/>
    <w:rsid w:val="00F363F1"/>
    <w:rsid w:val="00F65E5F"/>
    <w:rsid w:val="00FA0D9B"/>
    <w:rsid w:val="00F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A531E5"/>
  <w15:chartTrackingRefBased/>
  <w15:docId w15:val="{B92AE8F3-8596-4B05-B063-6854AF99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7C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17C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Felsorols">
    <w:name w:val="List Bullet"/>
    <w:basedOn w:val="Norml"/>
    <w:uiPriority w:val="10"/>
    <w:unhideWhenUsed/>
    <w:qFormat/>
    <w:rsid w:val="0045690D"/>
    <w:pPr>
      <w:numPr>
        <w:numId w:val="1"/>
      </w:numPr>
      <w:spacing w:after="240" w:line="288" w:lineRule="auto"/>
      <w:contextualSpacing/>
    </w:pPr>
    <w:rPr>
      <w:rFonts w:eastAsiaTheme="minorEastAsia"/>
      <w:color w:val="404040" w:themeColor="text1" w:themeTint="BF"/>
      <w:lang w:val="hu" w:eastAsia="ja-JP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6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690D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5E4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D6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6C1F"/>
  </w:style>
  <w:style w:type="paragraph" w:styleId="llb">
    <w:name w:val="footer"/>
    <w:basedOn w:val="Norml"/>
    <w:link w:val="llbChar"/>
    <w:uiPriority w:val="99"/>
    <w:unhideWhenUsed/>
    <w:rsid w:val="006D6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6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6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43BC5-B883-4FF8-BBC7-0A6CA7D9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Évike_nb</dc:creator>
  <cp:keywords/>
  <dc:description/>
  <cp:lastModifiedBy>Laczkó Viktória</cp:lastModifiedBy>
  <cp:revision>22</cp:revision>
  <cp:lastPrinted>2019-05-28T11:38:00Z</cp:lastPrinted>
  <dcterms:created xsi:type="dcterms:W3CDTF">2019-05-27T14:52:00Z</dcterms:created>
  <dcterms:modified xsi:type="dcterms:W3CDTF">2020-08-25T08:15:00Z</dcterms:modified>
</cp:coreProperties>
</file>